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19E" w:rsidRDefault="0054719E" w:rsidP="0054719E">
      <w:pPr>
        <w:jc w:val="center"/>
        <w:rPr>
          <w:b/>
          <w:sz w:val="24"/>
          <w:szCs w:val="24"/>
          <w:u w:val="single"/>
        </w:rPr>
      </w:pPr>
      <w:r w:rsidRPr="0031724A">
        <w:rPr>
          <w:b/>
          <w:sz w:val="24"/>
          <w:szCs w:val="24"/>
          <w:u w:val="single"/>
        </w:rPr>
        <w:t>Кабинет № 38</w:t>
      </w:r>
    </w:p>
    <w:p w:rsidR="0054719E" w:rsidRPr="0031724A" w:rsidRDefault="0054719E" w:rsidP="0054719E">
      <w:pPr>
        <w:jc w:val="center"/>
        <w:rPr>
          <w:b/>
          <w:sz w:val="24"/>
          <w:szCs w:val="24"/>
          <w:u w:val="single"/>
        </w:rPr>
      </w:pPr>
    </w:p>
    <w:p w:rsidR="0054719E" w:rsidRPr="0031724A" w:rsidRDefault="0054719E" w:rsidP="0054719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Предмет: </w:t>
      </w:r>
      <w:r w:rsidRPr="0031724A">
        <w:rPr>
          <w:b/>
          <w:sz w:val="24"/>
          <w:szCs w:val="24"/>
          <w:u w:val="single"/>
        </w:rPr>
        <w:t>начальные классы</w:t>
      </w:r>
    </w:p>
    <w:p w:rsidR="0054719E" w:rsidRDefault="0054719E" w:rsidP="0054719E">
      <w:pPr>
        <w:jc w:val="center"/>
        <w:rPr>
          <w:b/>
          <w:sz w:val="24"/>
          <w:szCs w:val="24"/>
        </w:rPr>
      </w:pPr>
    </w:p>
    <w:p w:rsidR="0054719E" w:rsidRPr="0031724A" w:rsidRDefault="0054719E" w:rsidP="0054719E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Заведую</w:t>
      </w:r>
      <w:r>
        <w:rPr>
          <w:b/>
          <w:sz w:val="24"/>
          <w:szCs w:val="24"/>
        </w:rPr>
        <w:t>щая кабинетом</w:t>
      </w:r>
      <w:r w:rsidRPr="0031724A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 xml:space="preserve"> </w:t>
      </w:r>
      <w:r w:rsidRPr="0031724A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Черечеева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Галия</w:t>
      </w:r>
      <w:proofErr w:type="spellEnd"/>
      <w:r>
        <w:rPr>
          <w:b/>
          <w:sz w:val="24"/>
          <w:szCs w:val="24"/>
          <w:u w:val="single"/>
        </w:rPr>
        <w:t xml:space="preserve"> Ахатовна</w:t>
      </w: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</w:p>
    <w:p w:rsidR="0054719E" w:rsidRPr="00FB0CE4" w:rsidRDefault="0054719E" w:rsidP="0054719E">
      <w:pPr>
        <w:jc w:val="center"/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</w:rPr>
        <w:t>Опись  имущ</w:t>
      </w:r>
      <w:r>
        <w:rPr>
          <w:b/>
          <w:sz w:val="24"/>
          <w:szCs w:val="24"/>
        </w:rPr>
        <w:t>ества  учебного  кабинета  № 38</w:t>
      </w: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31724A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31724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31724A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31724A">
              <w:rPr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31724A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31724A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1</w:t>
            </w:r>
            <w:r w:rsidRPr="00FB0CE4">
              <w:rPr>
                <w:sz w:val="24"/>
                <w:szCs w:val="24"/>
                <w:lang w:val="tt-RU"/>
              </w:rPr>
              <w:t>5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30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Набор мебели (стенка)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</w:tr>
    </w:tbl>
    <w:p w:rsidR="0054719E" w:rsidRPr="00FB0CE4" w:rsidRDefault="0054719E" w:rsidP="0054719E">
      <w:pPr>
        <w:jc w:val="center"/>
        <w:rPr>
          <w:sz w:val="24"/>
          <w:szCs w:val="24"/>
        </w:rPr>
      </w:pPr>
    </w:p>
    <w:p w:rsidR="0054719E" w:rsidRDefault="0054719E" w:rsidP="0054719E">
      <w:pPr>
        <w:spacing w:line="360" w:lineRule="auto"/>
        <w:jc w:val="center"/>
        <w:rPr>
          <w:b/>
          <w:iCs/>
          <w:sz w:val="24"/>
          <w:szCs w:val="24"/>
        </w:rPr>
      </w:pPr>
    </w:p>
    <w:p w:rsidR="0054719E" w:rsidRPr="00FB0CE4" w:rsidRDefault="0054719E" w:rsidP="0054719E">
      <w:pPr>
        <w:spacing w:line="360" w:lineRule="auto"/>
        <w:jc w:val="center"/>
        <w:rPr>
          <w:b/>
          <w:sz w:val="24"/>
          <w:szCs w:val="24"/>
          <w:lang w:val="tt-RU"/>
        </w:rPr>
      </w:pPr>
      <w:proofErr w:type="spellStart"/>
      <w:r w:rsidRPr="00FB0CE4">
        <w:rPr>
          <w:b/>
          <w:iCs/>
          <w:sz w:val="24"/>
          <w:szCs w:val="24"/>
        </w:rPr>
        <w:t>Учебно</w:t>
      </w:r>
      <w:proofErr w:type="spellEnd"/>
      <w:r>
        <w:rPr>
          <w:b/>
          <w:iCs/>
          <w:sz w:val="24"/>
          <w:szCs w:val="24"/>
        </w:rPr>
        <w:t xml:space="preserve"> </w:t>
      </w:r>
      <w:r w:rsidRPr="00FB0CE4">
        <w:rPr>
          <w:b/>
          <w:iCs/>
          <w:sz w:val="24"/>
          <w:szCs w:val="24"/>
        </w:rPr>
        <w:t>-</w:t>
      </w:r>
      <w:r>
        <w:rPr>
          <w:b/>
          <w:iCs/>
          <w:sz w:val="24"/>
          <w:szCs w:val="24"/>
        </w:rPr>
        <w:t xml:space="preserve"> </w:t>
      </w:r>
      <w:r w:rsidRPr="00FB0CE4">
        <w:rPr>
          <w:b/>
          <w:iCs/>
          <w:sz w:val="24"/>
          <w:szCs w:val="24"/>
        </w:rPr>
        <w:t xml:space="preserve">наглядные пособия </w:t>
      </w:r>
      <w:r>
        <w:rPr>
          <w:b/>
          <w:sz w:val="24"/>
          <w:szCs w:val="24"/>
        </w:rPr>
        <w:t>кабинета № 38</w:t>
      </w:r>
    </w:p>
    <w:p w:rsidR="0054719E" w:rsidRPr="00FB0CE4" w:rsidRDefault="0054719E" w:rsidP="0054719E">
      <w:pPr>
        <w:ind w:firstLine="708"/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Наглядно</w:t>
      </w:r>
      <w:r>
        <w:rPr>
          <w:b/>
          <w:sz w:val="24"/>
          <w:szCs w:val="24"/>
        </w:rPr>
        <w:t xml:space="preserve"> </w:t>
      </w:r>
      <w:r w:rsidRPr="00FB0CE4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FB0CE4">
        <w:rPr>
          <w:b/>
          <w:sz w:val="24"/>
          <w:szCs w:val="24"/>
        </w:rPr>
        <w:t>дидактический материал</w:t>
      </w:r>
    </w:p>
    <w:p w:rsidR="0054719E" w:rsidRPr="00FB0CE4" w:rsidRDefault="0054719E" w:rsidP="0054719E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B71931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B7193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B71931">
              <w:rPr>
                <w:b/>
                <w:sz w:val="24"/>
                <w:szCs w:val="24"/>
              </w:rPr>
              <w:t xml:space="preserve">Наименование </w:t>
            </w:r>
          </w:p>
          <w:p w:rsidR="0054719E" w:rsidRPr="00B71931" w:rsidRDefault="0054719E" w:rsidP="009274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B71931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B71931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B71931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B71931">
              <w:rPr>
                <w:b/>
                <w:sz w:val="24"/>
                <w:szCs w:val="24"/>
              </w:rPr>
              <w:t>Математика</w:t>
            </w:r>
            <w:r>
              <w:rPr>
                <w:b/>
                <w:sz w:val="24"/>
                <w:szCs w:val="24"/>
              </w:rPr>
              <w:t xml:space="preserve">  (таблицы)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«Прямые и обратные задачи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«Умножение. Компоненты умножения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 «Сложение и вычитание с переходом через десяток»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«Порядок действий»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 «Умножение и деление»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B0CE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Углы. </w:t>
            </w:r>
            <w:r w:rsidRPr="00FB0CE4">
              <w:rPr>
                <w:sz w:val="24"/>
                <w:szCs w:val="24"/>
              </w:rPr>
              <w:t>Многоугольники»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«Цена. Количество. Стоимость»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«</w:t>
            </w:r>
            <w:proofErr w:type="spellStart"/>
            <w:r w:rsidRPr="00FB0CE4">
              <w:rPr>
                <w:sz w:val="24"/>
                <w:szCs w:val="24"/>
              </w:rPr>
              <w:t>Внетабличное</w:t>
            </w:r>
            <w:proofErr w:type="spellEnd"/>
            <w:r w:rsidRPr="00FB0CE4">
              <w:rPr>
                <w:sz w:val="24"/>
                <w:szCs w:val="24"/>
              </w:rPr>
              <w:t xml:space="preserve"> умножение и деление»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«Доли</w:t>
            </w:r>
            <w:r>
              <w:rPr>
                <w:sz w:val="24"/>
                <w:szCs w:val="24"/>
              </w:rPr>
              <w:t>. Измерения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Сравнение и написание чисел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«Меры времени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«Меры величин»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«Целое и часть»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«Счёт до 20»</w:t>
            </w:r>
            <w:r w:rsidRPr="00FB0C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«Разряды чисел»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«Скорость. Время. Расстояние»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trHeight w:val="30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«Меры массы»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trHeight w:val="24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«Меры длины»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«Площадь фигуры»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40462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A40462">
              <w:rPr>
                <w:b/>
                <w:sz w:val="24"/>
                <w:szCs w:val="24"/>
              </w:rPr>
              <w:t xml:space="preserve">Русский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40462">
              <w:rPr>
                <w:b/>
                <w:sz w:val="24"/>
                <w:szCs w:val="24"/>
              </w:rPr>
              <w:t>язык</w:t>
            </w:r>
            <w:r>
              <w:rPr>
                <w:b/>
                <w:sz w:val="24"/>
                <w:szCs w:val="24"/>
              </w:rPr>
              <w:t xml:space="preserve">  (таблицы)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«Личные местоимения»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«Части речи»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«Первое склонение имён существительных»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«Склонение имён прилагательных во мн. числе»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«Морфологический разбор имени прилагательного»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«Безударные личные окончания глагола»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E95440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«Второе склонение имён существительных»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E95440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«Разбор простого предложения»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E95440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«Безударные гласные в корне»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E95440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«Разбор по членам предложения»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E95440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«Состав слова»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E95440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«Непроизносимые согласные»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«Правописание приставок и предлогов»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«Время глагола»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«Предложения по цели высказывания»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«Части речи»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471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«Время глагола»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 имён существительных»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«Неопределённая форма глагола»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 имён существительных»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«Число имён прилагательных»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 с глаголами»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>Окружающий мир</w:t>
            </w:r>
            <w:r>
              <w:rPr>
                <w:b/>
                <w:sz w:val="24"/>
                <w:szCs w:val="24"/>
              </w:rPr>
              <w:t xml:space="preserve"> (карты)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Природные зоны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карта полушарий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карта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>Окружающий мир (таблицы)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земной поверхности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и неживая природа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Водоёмы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Сообщества. Водоём. Луг.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Съедобные и несъедобные грибы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C53870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C53870">
              <w:rPr>
                <w:b/>
                <w:sz w:val="24"/>
                <w:szCs w:val="24"/>
              </w:rPr>
              <w:t>Окружающий мир (наглядные пособия в картинках)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Дикие животные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 жарких стран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Музыкальные инструменты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0335FE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0335FE">
              <w:rPr>
                <w:b/>
                <w:sz w:val="24"/>
                <w:szCs w:val="24"/>
              </w:rPr>
              <w:t>Технология (таблицы)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бумаги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9862B1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тканей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0335FE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0335FE">
              <w:rPr>
                <w:b/>
                <w:sz w:val="24"/>
                <w:szCs w:val="24"/>
              </w:rPr>
              <w:t>ПДД (таблицы)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улицах города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Обход транспорта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Переход улиц и дорог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Пешеходные переходы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C53870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C53870">
              <w:rPr>
                <w:b/>
                <w:sz w:val="24"/>
                <w:szCs w:val="24"/>
              </w:rPr>
              <w:t>ОБЖ</w:t>
            </w:r>
            <w:r>
              <w:rPr>
                <w:b/>
                <w:sz w:val="24"/>
                <w:szCs w:val="24"/>
              </w:rPr>
              <w:t xml:space="preserve"> (таблицы)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поведения на пожаре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4719E" w:rsidRPr="00FB0CE4" w:rsidRDefault="0054719E" w:rsidP="0054719E">
      <w:pPr>
        <w:ind w:firstLine="708"/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Дидактический раздаточный материал</w:t>
      </w:r>
    </w:p>
    <w:p w:rsidR="0054719E" w:rsidRPr="00FB0CE4" w:rsidRDefault="0054719E" w:rsidP="0054719E">
      <w:pPr>
        <w:spacing w:line="360" w:lineRule="auto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91B94" w:rsidRDefault="0054719E" w:rsidP="009274AE">
            <w:pPr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>Наименование</w:t>
            </w:r>
          </w:p>
          <w:p w:rsidR="0054719E" w:rsidRPr="00191B94" w:rsidRDefault="0054719E" w:rsidP="009274AE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91B94" w:rsidRDefault="0054719E" w:rsidP="009274AE">
            <w:pPr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обратной связи (сигнальные карточки</w:t>
            </w:r>
            <w:r w:rsidRPr="00FB0CE4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Счётные пеналы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магнитные доски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54719E" w:rsidRPr="00FB0CE4" w:rsidRDefault="0054719E" w:rsidP="0054719E">
      <w:pPr>
        <w:spacing w:line="360" w:lineRule="auto"/>
        <w:ind w:firstLine="709"/>
        <w:jc w:val="both"/>
        <w:rPr>
          <w:sz w:val="24"/>
          <w:szCs w:val="24"/>
        </w:rPr>
      </w:pPr>
    </w:p>
    <w:p w:rsidR="0054719E" w:rsidRPr="00FB0CE4" w:rsidRDefault="0054719E" w:rsidP="0054719E">
      <w:pPr>
        <w:jc w:val="center"/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  <w:lang w:val="tt-RU"/>
        </w:rPr>
        <w:t>Портреты</w:t>
      </w:r>
    </w:p>
    <w:p w:rsidR="0054719E" w:rsidRPr="00FB0CE4" w:rsidRDefault="0054719E" w:rsidP="0054719E">
      <w:pPr>
        <w:rPr>
          <w:b/>
          <w:sz w:val="24"/>
          <w:szCs w:val="24"/>
          <w:lang w:val="tt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6427"/>
        <w:gridCol w:w="1653"/>
      </w:tblGrid>
      <w:tr w:rsidR="0054719E" w:rsidRPr="00FB0CE4" w:rsidTr="009274AE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both"/>
              <w:rPr>
                <w:sz w:val="24"/>
                <w:szCs w:val="24"/>
              </w:rPr>
            </w:pPr>
            <w:proofErr w:type="gramStart"/>
            <w:r w:rsidRPr="00BC0969">
              <w:rPr>
                <w:b/>
                <w:sz w:val="24"/>
                <w:szCs w:val="24"/>
              </w:rPr>
              <w:t>Комплект «Детские писатели и поэты»</w:t>
            </w:r>
            <w:r>
              <w:rPr>
                <w:sz w:val="24"/>
                <w:szCs w:val="24"/>
              </w:rPr>
              <w:t xml:space="preserve"> (Бажов П.П., </w:t>
            </w:r>
            <w:proofErr w:type="spellStart"/>
            <w:r>
              <w:rPr>
                <w:sz w:val="24"/>
                <w:szCs w:val="24"/>
              </w:rPr>
              <w:t>Барто</w:t>
            </w:r>
            <w:proofErr w:type="spellEnd"/>
            <w:r>
              <w:rPr>
                <w:sz w:val="24"/>
                <w:szCs w:val="24"/>
              </w:rPr>
              <w:t xml:space="preserve"> А.Л., Берестов В.Д., Бианки В. В., Благинина Е.А., Гайдар А.П., </w:t>
            </w:r>
            <w:proofErr w:type="spellStart"/>
            <w:r>
              <w:rPr>
                <w:sz w:val="24"/>
                <w:szCs w:val="24"/>
              </w:rPr>
              <w:t>Голявкин</w:t>
            </w:r>
            <w:proofErr w:type="spellEnd"/>
            <w:r>
              <w:rPr>
                <w:sz w:val="24"/>
                <w:szCs w:val="24"/>
              </w:rPr>
              <w:t xml:space="preserve"> В.В., Драгунский В.Ю., Ершов П.П., Житков Б.С.,</w:t>
            </w:r>
            <w:proofErr w:type="spellStart"/>
            <w:r>
              <w:rPr>
                <w:sz w:val="24"/>
                <w:szCs w:val="24"/>
              </w:rPr>
              <w:t>Заходер</w:t>
            </w:r>
            <w:proofErr w:type="spellEnd"/>
            <w:r>
              <w:rPr>
                <w:sz w:val="24"/>
                <w:szCs w:val="24"/>
              </w:rPr>
              <w:t xml:space="preserve"> Б.В., </w:t>
            </w:r>
            <w:proofErr w:type="spellStart"/>
            <w:r>
              <w:rPr>
                <w:sz w:val="24"/>
                <w:szCs w:val="24"/>
              </w:rPr>
              <w:t>Ишимова</w:t>
            </w:r>
            <w:proofErr w:type="spellEnd"/>
            <w:r>
              <w:rPr>
                <w:sz w:val="24"/>
                <w:szCs w:val="24"/>
              </w:rPr>
              <w:t xml:space="preserve"> А.И., Кассиль Л.А., Катаев В. П., </w:t>
            </w:r>
            <w:proofErr w:type="spellStart"/>
            <w:r>
              <w:rPr>
                <w:sz w:val="24"/>
                <w:szCs w:val="24"/>
              </w:rPr>
              <w:t>Лагин</w:t>
            </w:r>
            <w:proofErr w:type="spellEnd"/>
            <w:r>
              <w:rPr>
                <w:sz w:val="24"/>
                <w:szCs w:val="24"/>
              </w:rPr>
              <w:t xml:space="preserve"> Л.И., Маршак С. Я, Михалков С. В., Носов Н. Н., Остер</w:t>
            </w:r>
            <w:proofErr w:type="gramEnd"/>
            <w:r>
              <w:rPr>
                <w:sz w:val="24"/>
                <w:szCs w:val="24"/>
              </w:rPr>
              <w:t xml:space="preserve"> Г.Б., Пришвин М.М., Сладков Н.И., </w:t>
            </w:r>
            <w:proofErr w:type="spellStart"/>
            <w:r>
              <w:rPr>
                <w:sz w:val="24"/>
                <w:szCs w:val="24"/>
              </w:rPr>
              <w:t>Токмакова</w:t>
            </w:r>
            <w:proofErr w:type="spellEnd"/>
            <w:r>
              <w:rPr>
                <w:sz w:val="24"/>
                <w:szCs w:val="24"/>
              </w:rPr>
              <w:t xml:space="preserve"> И. П., Успенский Э.Н.. Хармс Д. И., Чарская Л. А., </w:t>
            </w:r>
            <w:proofErr w:type="spellStart"/>
            <w:r>
              <w:rPr>
                <w:sz w:val="24"/>
                <w:szCs w:val="24"/>
              </w:rPr>
              <w:t>Чарушин</w:t>
            </w:r>
            <w:proofErr w:type="spellEnd"/>
            <w:r>
              <w:rPr>
                <w:sz w:val="24"/>
                <w:szCs w:val="24"/>
              </w:rPr>
              <w:t xml:space="preserve"> Е.И., Чуковский К.И., Шварц Е. Л.)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54719E" w:rsidRDefault="0054719E" w:rsidP="0054719E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54719E" w:rsidRDefault="0054719E" w:rsidP="0054719E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Муляжи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40462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A4046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A40462">
              <w:rPr>
                <w:b/>
                <w:sz w:val="24"/>
                <w:szCs w:val="24"/>
              </w:rPr>
              <w:t xml:space="preserve">Наименование </w:t>
            </w:r>
          </w:p>
          <w:p w:rsidR="0054719E" w:rsidRPr="00A40462" w:rsidRDefault="0054719E" w:rsidP="009274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40462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A40462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Апельсин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Виноград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Груша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Мандарин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Персик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Яблоко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4719E" w:rsidRDefault="0054719E" w:rsidP="0054719E">
      <w:pPr>
        <w:ind w:firstLine="708"/>
        <w:rPr>
          <w:b/>
          <w:sz w:val="24"/>
          <w:szCs w:val="24"/>
        </w:rPr>
      </w:pPr>
    </w:p>
    <w:p w:rsidR="0054719E" w:rsidRPr="00FB0CE4" w:rsidRDefault="0054719E" w:rsidP="0054719E">
      <w:pPr>
        <w:ind w:firstLine="708"/>
        <w:rPr>
          <w:b/>
          <w:sz w:val="24"/>
          <w:szCs w:val="24"/>
        </w:rPr>
      </w:pP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Иллюстративные средства</w:t>
      </w: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72"/>
        <w:gridCol w:w="1808"/>
      </w:tblGrid>
      <w:tr w:rsidR="0054719E" w:rsidRPr="00FB0CE4" w:rsidTr="0071643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 xml:space="preserve">Наименование </w:t>
            </w:r>
          </w:p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54719E" w:rsidRPr="00FB0CE4" w:rsidTr="0071643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«</w:t>
            </w:r>
            <w:proofErr w:type="spellStart"/>
            <w:r>
              <w:rPr>
                <w:sz w:val="24"/>
                <w:szCs w:val="24"/>
              </w:rPr>
              <w:t>Гометрические</w:t>
            </w:r>
            <w:proofErr w:type="spellEnd"/>
            <w:r>
              <w:rPr>
                <w:sz w:val="24"/>
                <w:szCs w:val="24"/>
              </w:rPr>
              <w:t xml:space="preserve"> фигуры»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71643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«Касса букв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71643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«Касса цифр»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4719E" w:rsidRPr="00FB0CE4" w:rsidRDefault="0054719E" w:rsidP="0054719E">
      <w:pPr>
        <w:jc w:val="center"/>
        <w:rPr>
          <w:b/>
          <w:sz w:val="24"/>
          <w:szCs w:val="24"/>
        </w:rPr>
      </w:pPr>
    </w:p>
    <w:p w:rsidR="0054719E" w:rsidRDefault="0054719E" w:rsidP="0054719E">
      <w:pPr>
        <w:jc w:val="center"/>
        <w:rPr>
          <w:b/>
          <w:sz w:val="24"/>
          <w:szCs w:val="24"/>
        </w:rPr>
      </w:pPr>
    </w:p>
    <w:p w:rsidR="0054719E" w:rsidRPr="00A52803" w:rsidRDefault="0054719E" w:rsidP="005471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Чертё</w:t>
      </w:r>
      <w:r w:rsidRPr="00A52803">
        <w:rPr>
          <w:b/>
          <w:sz w:val="24"/>
          <w:szCs w:val="24"/>
        </w:rPr>
        <w:t>жные инструменты</w:t>
      </w: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 xml:space="preserve">Наименование </w:t>
            </w:r>
          </w:p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91B94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91B94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71643F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Линейка </w:t>
            </w:r>
            <w:r w:rsidR="0054719E" w:rsidRPr="00FB0CE4">
              <w:rPr>
                <w:sz w:val="24"/>
                <w:szCs w:val="24"/>
              </w:rPr>
              <w:t xml:space="preserve"> 1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Треугольник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54719E" w:rsidRDefault="0054719E" w:rsidP="0054719E">
      <w:pPr>
        <w:jc w:val="center"/>
        <w:rPr>
          <w:b/>
          <w:sz w:val="24"/>
          <w:szCs w:val="24"/>
        </w:rPr>
      </w:pP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</w:p>
    <w:p w:rsidR="0054719E" w:rsidRPr="00FB0CE4" w:rsidRDefault="0054719E" w:rsidP="0054719E">
      <w:pPr>
        <w:jc w:val="center"/>
        <w:rPr>
          <w:b/>
          <w:iCs/>
          <w:sz w:val="24"/>
          <w:szCs w:val="24"/>
        </w:rPr>
      </w:pPr>
      <w:r w:rsidRPr="00FB0CE4">
        <w:rPr>
          <w:b/>
          <w:iCs/>
          <w:sz w:val="24"/>
          <w:szCs w:val="24"/>
        </w:rPr>
        <w:t>Компьютеры, информационно</w:t>
      </w:r>
      <w:r>
        <w:rPr>
          <w:b/>
          <w:iCs/>
          <w:sz w:val="24"/>
          <w:szCs w:val="24"/>
        </w:rPr>
        <w:t xml:space="preserve"> </w:t>
      </w:r>
      <w:r w:rsidRPr="00FB0CE4">
        <w:rPr>
          <w:b/>
          <w:iCs/>
          <w:sz w:val="24"/>
          <w:szCs w:val="24"/>
        </w:rPr>
        <w:t>-</w:t>
      </w:r>
      <w:r>
        <w:rPr>
          <w:b/>
          <w:iCs/>
          <w:sz w:val="24"/>
          <w:szCs w:val="24"/>
        </w:rPr>
        <w:t xml:space="preserve"> </w:t>
      </w:r>
      <w:r w:rsidRPr="00FB0CE4">
        <w:rPr>
          <w:b/>
          <w:iCs/>
          <w:sz w:val="24"/>
          <w:szCs w:val="24"/>
        </w:rPr>
        <w:t xml:space="preserve">телекоммуникационные сети, </w:t>
      </w: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  <w:proofErr w:type="spellStart"/>
      <w:r>
        <w:rPr>
          <w:b/>
          <w:iCs/>
          <w:sz w:val="24"/>
          <w:szCs w:val="24"/>
        </w:rPr>
        <w:t>а</w:t>
      </w:r>
      <w:r w:rsidRPr="00FB0CE4">
        <w:rPr>
          <w:b/>
          <w:iCs/>
          <w:sz w:val="24"/>
          <w:szCs w:val="24"/>
        </w:rPr>
        <w:t>ппаратно</w:t>
      </w:r>
      <w:proofErr w:type="spellEnd"/>
      <w:r>
        <w:rPr>
          <w:b/>
          <w:iCs/>
          <w:sz w:val="24"/>
          <w:szCs w:val="24"/>
        </w:rPr>
        <w:t xml:space="preserve"> </w:t>
      </w:r>
      <w:r w:rsidRPr="00FB0CE4">
        <w:rPr>
          <w:b/>
          <w:iCs/>
          <w:sz w:val="24"/>
          <w:szCs w:val="24"/>
        </w:rPr>
        <w:t>-</w:t>
      </w:r>
      <w:r>
        <w:rPr>
          <w:b/>
          <w:iCs/>
          <w:sz w:val="24"/>
          <w:szCs w:val="24"/>
        </w:rPr>
        <w:t xml:space="preserve"> </w:t>
      </w:r>
      <w:r w:rsidRPr="00FB0CE4">
        <w:rPr>
          <w:b/>
          <w:iCs/>
          <w:sz w:val="24"/>
          <w:szCs w:val="24"/>
        </w:rPr>
        <w:t>программные и аудиовизуальные средства</w:t>
      </w:r>
    </w:p>
    <w:p w:rsidR="0054719E" w:rsidRPr="00FB0CE4" w:rsidRDefault="0054719E" w:rsidP="0054719E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54719E" w:rsidRPr="00FB0CE4" w:rsidTr="0071643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71643F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71643F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719E" w:rsidRPr="00FB0CE4" w:rsidTr="0071643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71643F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71643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71643F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71643F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(2 </w:t>
            </w:r>
            <w:r w:rsidR="0054719E" w:rsidRPr="00FB0CE4">
              <w:rPr>
                <w:sz w:val="24"/>
                <w:szCs w:val="24"/>
              </w:rPr>
              <w:t>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719E" w:rsidRPr="00FB0CE4" w:rsidTr="009274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71643F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4719E" w:rsidRDefault="0054719E" w:rsidP="0054719E">
      <w:pPr>
        <w:jc w:val="center"/>
        <w:rPr>
          <w:b/>
          <w:sz w:val="24"/>
          <w:szCs w:val="24"/>
        </w:rPr>
      </w:pPr>
      <w:bookmarkStart w:id="0" w:name="_GoBack"/>
      <w:bookmarkEnd w:id="0"/>
      <w:proofErr w:type="spellStart"/>
      <w:r>
        <w:rPr>
          <w:b/>
          <w:sz w:val="24"/>
          <w:szCs w:val="24"/>
        </w:rPr>
        <w:lastRenderedPageBreak/>
        <w:t>Учебно</w:t>
      </w:r>
      <w:proofErr w:type="spellEnd"/>
      <w:r>
        <w:rPr>
          <w:b/>
          <w:sz w:val="24"/>
          <w:szCs w:val="24"/>
        </w:rPr>
        <w:t xml:space="preserve"> - методическая и справочная литература</w:t>
      </w:r>
    </w:p>
    <w:p w:rsidR="0054719E" w:rsidRDefault="0054719E" w:rsidP="0054719E">
      <w:pPr>
        <w:spacing w:line="360" w:lineRule="auto"/>
        <w:rPr>
          <w:b/>
          <w:sz w:val="24"/>
          <w:szCs w:val="24"/>
          <w:lang w:val="tt-RU"/>
        </w:rPr>
      </w:pPr>
    </w:p>
    <w:p w:rsidR="0054719E" w:rsidRDefault="0054719E" w:rsidP="005471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Справочники</w:t>
      </w:r>
    </w:p>
    <w:p w:rsidR="0054719E" w:rsidRDefault="0054719E" w:rsidP="0054719E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99"/>
        <w:gridCol w:w="1019"/>
      </w:tblGrid>
      <w:tr w:rsidR="0054719E" w:rsidTr="009274AE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Кол</w:t>
            </w:r>
            <w:proofErr w:type="gramStart"/>
            <w:r w:rsidRPr="001F636C">
              <w:rPr>
                <w:b/>
                <w:sz w:val="24"/>
                <w:szCs w:val="24"/>
              </w:rPr>
              <w:t>.</w:t>
            </w:r>
            <w:proofErr w:type="gramEnd"/>
            <w:r w:rsidRPr="001F636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F636C">
              <w:rPr>
                <w:b/>
                <w:sz w:val="24"/>
                <w:szCs w:val="24"/>
              </w:rPr>
              <w:t>э</w:t>
            </w:r>
            <w:proofErr w:type="gramEnd"/>
            <w:r w:rsidRPr="001F636C">
              <w:rPr>
                <w:b/>
                <w:sz w:val="24"/>
                <w:szCs w:val="24"/>
              </w:rPr>
              <w:t>кз.</w:t>
            </w:r>
          </w:p>
        </w:tc>
      </w:tr>
      <w:tr w:rsidR="0054719E" w:rsidRPr="00A52803" w:rsidTr="009274AE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Русский язык. Справочник. Грамматический разбор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Васильева Л.С.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 Лицей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tabs>
                <w:tab w:val="left" w:pos="2955"/>
              </w:tabs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tabs>
                <w:tab w:val="left" w:pos="2955"/>
              </w:tabs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1</w:t>
            </w:r>
          </w:p>
        </w:tc>
      </w:tr>
      <w:tr w:rsidR="0054719E" w:rsidRPr="00A52803" w:rsidTr="009274AE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Настольная книга для учителя начальных классов.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Н.Ф.Дик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Феникс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274AE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tabs>
                <w:tab w:val="num" w:pos="720"/>
              </w:tabs>
              <w:ind w:left="720" w:hanging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Справочник  для  начальной  школы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Шклярова Т.В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54719E" w:rsidRPr="00A52803" w:rsidRDefault="0054719E" w:rsidP="0054719E">
      <w:pPr>
        <w:rPr>
          <w:sz w:val="24"/>
          <w:szCs w:val="24"/>
        </w:rPr>
      </w:pPr>
    </w:p>
    <w:p w:rsidR="0054719E" w:rsidRPr="00A52803" w:rsidRDefault="0054719E" w:rsidP="0054719E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54719E" w:rsidRDefault="0054719E" w:rsidP="0054719E">
      <w:pPr>
        <w:jc w:val="center"/>
        <w:rPr>
          <w:b/>
          <w:sz w:val="24"/>
          <w:szCs w:val="24"/>
        </w:rPr>
      </w:pPr>
      <w:r w:rsidRPr="00A52803">
        <w:rPr>
          <w:b/>
          <w:sz w:val="24"/>
          <w:szCs w:val="24"/>
        </w:rPr>
        <w:t>Методические пособия</w:t>
      </w:r>
    </w:p>
    <w:p w:rsidR="0054719E" w:rsidRPr="00A52803" w:rsidRDefault="0054719E" w:rsidP="0054719E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2721"/>
        <w:gridCol w:w="2237"/>
        <w:gridCol w:w="1936"/>
        <w:gridCol w:w="1099"/>
        <w:gridCol w:w="1019"/>
      </w:tblGrid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1F636C" w:rsidRDefault="0054719E" w:rsidP="009274AE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Кол</w:t>
            </w:r>
            <w:proofErr w:type="gramStart"/>
            <w:r w:rsidRPr="001F636C">
              <w:rPr>
                <w:b/>
                <w:sz w:val="24"/>
                <w:szCs w:val="24"/>
              </w:rPr>
              <w:t>.</w:t>
            </w:r>
            <w:proofErr w:type="gramEnd"/>
            <w:r w:rsidRPr="001F636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F636C">
              <w:rPr>
                <w:b/>
                <w:sz w:val="24"/>
                <w:szCs w:val="24"/>
              </w:rPr>
              <w:t>э</w:t>
            </w:r>
            <w:proofErr w:type="gramEnd"/>
            <w:r w:rsidRPr="001F636C">
              <w:rPr>
                <w:b/>
                <w:sz w:val="24"/>
                <w:szCs w:val="24"/>
              </w:rPr>
              <w:t>кз.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Сборник нормативных документов. Начальн</w:t>
            </w:r>
            <w:r>
              <w:rPr>
                <w:sz w:val="24"/>
                <w:szCs w:val="24"/>
                <w:lang w:val="tt-RU"/>
              </w:rPr>
              <w:t>ая школа. Федеральный государственный</w:t>
            </w:r>
            <w:r w:rsidRPr="00FB0CE4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образовательный стандарт</w:t>
            </w:r>
            <w:r w:rsidRPr="00FB0CE4">
              <w:rPr>
                <w:sz w:val="24"/>
                <w:szCs w:val="24"/>
                <w:lang w:val="tt-RU"/>
              </w:rPr>
              <w:t>. Федеральный базисный учебный план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 xml:space="preserve">Примерная основная </w:t>
            </w:r>
          </w:p>
          <w:p w:rsidR="0054719E" w:rsidRPr="00FB0CE4" w:rsidRDefault="0054719E" w:rsidP="009274AE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образовательная  программа образовательного учреждения. Начальная школа. ФГОС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0CE4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Pr="00A52803">
              <w:rPr>
                <w:sz w:val="24"/>
                <w:szCs w:val="24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Сборник упражнений и проверочных работ по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Н.Г.Уткина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  <w:lang w:val="tt-RU"/>
              </w:rPr>
            </w:pPr>
            <w:r w:rsidRPr="00A52803">
              <w:rPr>
                <w:bCs/>
                <w:sz w:val="24"/>
                <w:szCs w:val="24"/>
                <w:lang w:val="tt-RU"/>
              </w:rPr>
              <w:t>Задания развивающего характера по математике.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Т.А. Лавриненко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Контрольные и проверочные работы по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  <w:r w:rsidRPr="00A52803">
              <w:rPr>
                <w:sz w:val="24"/>
                <w:szCs w:val="24"/>
              </w:rPr>
              <w:t>, Е.А. Нефедова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Аквариум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  <w:lang w:val="tt-RU"/>
              </w:rPr>
            </w:pPr>
            <w:r w:rsidRPr="00A52803">
              <w:rPr>
                <w:bCs/>
                <w:sz w:val="24"/>
                <w:szCs w:val="24"/>
                <w:lang w:val="tt-RU"/>
              </w:rPr>
              <w:t>Олимпиадные задания по математике 2-4 кл.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Г.Т. Дьячкова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Я иду на урок в начальную школу. Природоведение.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М.А.Козлова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сентября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  <w:lang w:val="tt-RU"/>
              </w:rPr>
            </w:pPr>
            <w:r w:rsidRPr="00A52803">
              <w:rPr>
                <w:bCs/>
                <w:sz w:val="24"/>
                <w:szCs w:val="24"/>
                <w:lang w:val="tt-RU"/>
              </w:rPr>
              <w:t>Сборник диктантов для начальных классов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А.Н. Матвеева, Р.А. Васильева и др.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Проверочные работы по русскому языку в начальных классах.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М.А. Васильева, Г.Ф. Суворова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10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Сборник диктантов и изложений по русскому языку.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Р.Х. </w:t>
            </w:r>
            <w:proofErr w:type="spellStart"/>
            <w:r w:rsidRPr="00A52803">
              <w:rPr>
                <w:sz w:val="24"/>
                <w:szCs w:val="24"/>
              </w:rPr>
              <w:t>Ягафарова</w:t>
            </w:r>
            <w:proofErr w:type="spellEnd"/>
            <w:r w:rsidRPr="00A52803">
              <w:rPr>
                <w:sz w:val="24"/>
                <w:szCs w:val="24"/>
              </w:rPr>
              <w:t>, Л.Л. Садыкова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color w:val="000000"/>
                <w:sz w:val="24"/>
                <w:szCs w:val="24"/>
              </w:rPr>
              <w:t>Казан</w:t>
            </w:r>
            <w:r>
              <w:rPr>
                <w:color w:val="000000"/>
                <w:sz w:val="24"/>
                <w:szCs w:val="24"/>
              </w:rPr>
              <w:t>ь, ТКИ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Контрольные и проверочные работы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  <w:r w:rsidRPr="00A52803">
              <w:rPr>
                <w:sz w:val="24"/>
                <w:szCs w:val="24"/>
              </w:rPr>
              <w:t>, Е.А. Нефедова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«Аквариум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Диктанты и изложения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  <w:r w:rsidRPr="00A52803">
              <w:rPr>
                <w:sz w:val="24"/>
                <w:szCs w:val="24"/>
              </w:rPr>
              <w:t>, Е.А. Нефедова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Аквариум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Сборник диктантов и проверочных работ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Л.П. </w:t>
            </w:r>
            <w:proofErr w:type="spellStart"/>
            <w:r>
              <w:rPr>
                <w:sz w:val="24"/>
                <w:szCs w:val="24"/>
              </w:rPr>
              <w:t>Барылкина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862B1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54719E"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Сборник текстовых задач по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В. </w:t>
            </w:r>
            <w:proofErr w:type="spellStart"/>
            <w:r>
              <w:rPr>
                <w:sz w:val="24"/>
                <w:szCs w:val="24"/>
              </w:rPr>
              <w:t>Беденко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54719E" w:rsidRDefault="0054719E" w:rsidP="0054719E">
      <w:pPr>
        <w:rPr>
          <w:b/>
          <w:sz w:val="24"/>
          <w:szCs w:val="24"/>
          <w:lang w:val="tt-RU"/>
        </w:rPr>
      </w:pPr>
    </w:p>
    <w:p w:rsidR="0054719E" w:rsidRDefault="0054719E" w:rsidP="0054719E">
      <w:pPr>
        <w:jc w:val="center"/>
        <w:rPr>
          <w:b/>
          <w:sz w:val="24"/>
          <w:szCs w:val="24"/>
          <w:lang w:val="tt-RU"/>
        </w:rPr>
      </w:pPr>
    </w:p>
    <w:p w:rsidR="0054719E" w:rsidRPr="007505B8" w:rsidRDefault="0054719E" w:rsidP="0054719E">
      <w:pPr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Методические пособия</w:t>
      </w:r>
    </w:p>
    <w:p w:rsidR="0054719E" w:rsidRPr="007505B8" w:rsidRDefault="0054719E" w:rsidP="0054719E">
      <w:pPr>
        <w:jc w:val="center"/>
        <w:rPr>
          <w:b/>
          <w:sz w:val="24"/>
          <w:szCs w:val="24"/>
          <w:lang w:val="tt-RU"/>
        </w:rPr>
      </w:pPr>
      <w:r w:rsidRPr="007505B8">
        <w:rPr>
          <w:b/>
          <w:sz w:val="24"/>
          <w:szCs w:val="24"/>
          <w:lang w:val="tt-RU"/>
        </w:rPr>
        <w:t>( внеклассная работа)</w:t>
      </w:r>
    </w:p>
    <w:p w:rsidR="0054719E" w:rsidRPr="00A52803" w:rsidRDefault="0054719E" w:rsidP="0054719E">
      <w:pPr>
        <w:jc w:val="center"/>
        <w:rPr>
          <w:sz w:val="24"/>
          <w:szCs w:val="24"/>
          <w:lang w:val="tt-RU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2194"/>
        <w:gridCol w:w="2872"/>
        <w:gridCol w:w="1936"/>
        <w:gridCol w:w="1099"/>
        <w:gridCol w:w="1095"/>
      </w:tblGrid>
      <w:tr w:rsidR="0054719E" w:rsidRPr="00A52803" w:rsidTr="009274AE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7505B8" w:rsidRDefault="0054719E" w:rsidP="009274AE">
            <w:pPr>
              <w:ind w:left="360"/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№ п\</w:t>
            </w:r>
            <w:proofErr w:type="gramStart"/>
            <w:r w:rsidRPr="007505B8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7505B8" w:rsidRDefault="0054719E" w:rsidP="009274AE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7505B8" w:rsidRDefault="0054719E" w:rsidP="009274AE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7505B8" w:rsidRDefault="0054719E" w:rsidP="009274AE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7505B8" w:rsidRDefault="0054719E" w:rsidP="009274AE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Год издания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7505B8" w:rsidRDefault="0054719E" w:rsidP="009274AE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Кол</w:t>
            </w:r>
            <w:proofErr w:type="gramStart"/>
            <w:r w:rsidRPr="007505B8">
              <w:rPr>
                <w:b/>
                <w:sz w:val="24"/>
                <w:szCs w:val="24"/>
              </w:rPr>
              <w:t>.</w:t>
            </w:r>
            <w:proofErr w:type="gramEnd"/>
            <w:r w:rsidRPr="007505B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7505B8">
              <w:rPr>
                <w:b/>
                <w:sz w:val="24"/>
                <w:szCs w:val="24"/>
              </w:rPr>
              <w:t>э</w:t>
            </w:r>
            <w:proofErr w:type="gramEnd"/>
            <w:r w:rsidRPr="007505B8">
              <w:rPr>
                <w:b/>
                <w:sz w:val="24"/>
                <w:szCs w:val="24"/>
              </w:rPr>
              <w:t>кз.</w:t>
            </w:r>
          </w:p>
        </w:tc>
      </w:tr>
      <w:tr w:rsidR="0054719E" w:rsidRPr="00A52803" w:rsidTr="009274AE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9862B1" w:rsidP="009274A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719E" w:rsidRPr="00A52803">
              <w:rPr>
                <w:sz w:val="24"/>
                <w:szCs w:val="24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Учимся играя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В. Волина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Новая школа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54719E" w:rsidRPr="00A52803" w:rsidTr="009274AE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AE54C0" w:rsidP="009274A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719E" w:rsidRPr="00A52803">
              <w:rPr>
                <w:sz w:val="24"/>
                <w:szCs w:val="24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Классные часы в 3-4 классах.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Н.Ф. 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52803">
              <w:rPr>
                <w:sz w:val="24"/>
                <w:szCs w:val="24"/>
              </w:rPr>
              <w:t>Росто</w:t>
            </w:r>
            <w:r>
              <w:rPr>
                <w:sz w:val="24"/>
                <w:szCs w:val="24"/>
              </w:rPr>
              <w:t xml:space="preserve">в-на-Дону </w:t>
            </w:r>
            <w:r w:rsidRPr="00A52803">
              <w:rPr>
                <w:sz w:val="24"/>
                <w:szCs w:val="24"/>
              </w:rPr>
              <w:t>Феникс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52803">
              <w:rPr>
                <w:sz w:val="24"/>
                <w:szCs w:val="24"/>
              </w:rPr>
              <w:t>2003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54719E" w:rsidRDefault="0054719E" w:rsidP="0054719E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54719E" w:rsidRPr="00A52803" w:rsidRDefault="0054719E" w:rsidP="0054719E">
      <w:pPr>
        <w:spacing w:line="360" w:lineRule="auto"/>
        <w:jc w:val="center"/>
        <w:rPr>
          <w:b/>
          <w:sz w:val="24"/>
          <w:szCs w:val="24"/>
        </w:rPr>
      </w:pPr>
      <w:r w:rsidRPr="00A52803">
        <w:rPr>
          <w:b/>
          <w:sz w:val="24"/>
          <w:szCs w:val="24"/>
        </w:rPr>
        <w:t xml:space="preserve">Электронные  образовательные </w:t>
      </w:r>
      <w:r>
        <w:rPr>
          <w:b/>
          <w:sz w:val="24"/>
          <w:szCs w:val="24"/>
        </w:rPr>
        <w:t xml:space="preserve"> </w:t>
      </w:r>
      <w:r w:rsidRPr="00A52803">
        <w:rPr>
          <w:b/>
          <w:sz w:val="24"/>
          <w:szCs w:val="24"/>
        </w:rPr>
        <w:t xml:space="preserve">ресурсы </w:t>
      </w:r>
    </w:p>
    <w:p w:rsidR="0054719E" w:rsidRDefault="0054719E" w:rsidP="0054719E">
      <w:pPr>
        <w:spacing w:line="360" w:lineRule="auto"/>
        <w:jc w:val="center"/>
        <w:rPr>
          <w:b/>
          <w:sz w:val="24"/>
          <w:szCs w:val="24"/>
        </w:rPr>
      </w:pPr>
      <w:r w:rsidRPr="00A52803">
        <w:rPr>
          <w:b/>
          <w:sz w:val="24"/>
          <w:szCs w:val="24"/>
        </w:rPr>
        <w:t xml:space="preserve">Список ЭОР и ЦОР, </w:t>
      </w:r>
      <w:proofErr w:type="gramStart"/>
      <w:r w:rsidRPr="00A52803">
        <w:rPr>
          <w:b/>
          <w:sz w:val="24"/>
          <w:szCs w:val="24"/>
        </w:rPr>
        <w:t>используемых</w:t>
      </w:r>
      <w:proofErr w:type="gramEnd"/>
      <w:r w:rsidRPr="00A52803">
        <w:rPr>
          <w:b/>
          <w:sz w:val="24"/>
          <w:szCs w:val="24"/>
        </w:rPr>
        <w:t xml:space="preserve"> по предмету</w:t>
      </w:r>
    </w:p>
    <w:p w:rsidR="0054719E" w:rsidRPr="00A52803" w:rsidRDefault="0054719E" w:rsidP="0054719E">
      <w:pPr>
        <w:spacing w:line="36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8189"/>
      </w:tblGrid>
      <w:tr w:rsidR="0054719E" w:rsidRPr="00A52803" w:rsidTr="00E95440">
        <w:trPr>
          <w:trHeight w:val="40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A5280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A52803">
              <w:rPr>
                <w:b/>
                <w:sz w:val="24"/>
                <w:szCs w:val="24"/>
              </w:rPr>
              <w:t>Название сайта</w:t>
            </w:r>
          </w:p>
        </w:tc>
      </w:tr>
      <w:tr w:rsidR="0054719E" w:rsidRPr="00A52803" w:rsidTr="00E95440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9E" w:rsidRDefault="0054719E" w:rsidP="009274AE">
            <w:pPr>
              <w:spacing w:line="360" w:lineRule="auto"/>
              <w:rPr>
                <w:color w:val="002060"/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Завуч </w:t>
            </w:r>
            <w:proofErr w:type="spellStart"/>
            <w:r w:rsidRPr="00A52803">
              <w:rPr>
                <w:sz w:val="24"/>
                <w:szCs w:val="24"/>
              </w:rPr>
              <w:t>инфо</w:t>
            </w:r>
            <w:proofErr w:type="gramStart"/>
            <w:r w:rsidRPr="00A52803">
              <w:rPr>
                <w:sz w:val="24"/>
                <w:szCs w:val="24"/>
              </w:rPr>
              <w:t>.р</w:t>
            </w:r>
            <w:proofErr w:type="gramEnd"/>
            <w:r w:rsidRPr="00A52803">
              <w:rPr>
                <w:sz w:val="24"/>
                <w:szCs w:val="24"/>
              </w:rPr>
              <w:t>у</w:t>
            </w:r>
            <w:proofErr w:type="spellEnd"/>
            <w:r w:rsidRPr="00A52803">
              <w:rPr>
                <w:sz w:val="24"/>
                <w:szCs w:val="24"/>
              </w:rPr>
              <w:t xml:space="preserve"> </w:t>
            </w:r>
            <w:hyperlink r:id="rId6" w:history="1">
              <w:r w:rsidRPr="00A52803">
                <w:rPr>
                  <w:rStyle w:val="a5"/>
                  <w:color w:val="002060"/>
                  <w:sz w:val="24"/>
                  <w:szCs w:val="24"/>
                </w:rPr>
                <w:t>http://www.zavuch.info/</w:t>
              </w:r>
            </w:hyperlink>
            <w:r w:rsidRPr="00A52803">
              <w:rPr>
                <w:color w:val="002060"/>
                <w:sz w:val="24"/>
                <w:szCs w:val="24"/>
              </w:rPr>
              <w:t xml:space="preserve"> </w:t>
            </w:r>
          </w:p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719E" w:rsidRPr="00A52803" w:rsidTr="00E95440">
        <w:trPr>
          <w:trHeight w:val="8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Всероссийский фестиваль педагогических идей «Открытый урок</w:t>
            </w:r>
            <w:r w:rsidRPr="00A52803">
              <w:rPr>
                <w:color w:val="002060"/>
                <w:sz w:val="24"/>
                <w:szCs w:val="24"/>
              </w:rPr>
              <w:t>» http://festival.1september.ru/</w:t>
            </w:r>
          </w:p>
        </w:tc>
      </w:tr>
      <w:tr w:rsidR="0054719E" w:rsidRPr="00A52803" w:rsidTr="00E95440">
        <w:trPr>
          <w:trHeight w:val="4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spacing w:line="360" w:lineRule="auto"/>
              <w:rPr>
                <w:color w:val="002060"/>
                <w:sz w:val="24"/>
                <w:szCs w:val="24"/>
                <w:u w:val="single"/>
              </w:rPr>
            </w:pPr>
            <w:r w:rsidRPr="00A52803">
              <w:rPr>
                <w:sz w:val="24"/>
                <w:szCs w:val="24"/>
              </w:rPr>
              <w:t>Интерне</w:t>
            </w:r>
            <w:proofErr w:type="gramStart"/>
            <w:r w:rsidRPr="00A52803">
              <w:rPr>
                <w:sz w:val="24"/>
                <w:szCs w:val="24"/>
              </w:rPr>
              <w:t>т-</w:t>
            </w:r>
            <w:proofErr w:type="gramEnd"/>
            <w:r w:rsidRPr="00A52803">
              <w:rPr>
                <w:sz w:val="24"/>
                <w:szCs w:val="24"/>
              </w:rPr>
              <w:t xml:space="preserve"> портал Про </w:t>
            </w:r>
            <w:proofErr w:type="spellStart"/>
            <w:r w:rsidRPr="00A52803">
              <w:rPr>
                <w:sz w:val="24"/>
                <w:szCs w:val="24"/>
              </w:rPr>
              <w:t>Школу.ру</w:t>
            </w:r>
            <w:proofErr w:type="spellEnd"/>
            <w:r w:rsidRPr="00A52803">
              <w:rPr>
                <w:sz w:val="24"/>
                <w:szCs w:val="24"/>
              </w:rPr>
              <w:t xml:space="preserve"> </w:t>
            </w:r>
            <w:hyperlink r:id="rId7" w:history="1">
              <w:r w:rsidRPr="00E0615D">
                <w:rPr>
                  <w:rStyle w:val="a5"/>
                  <w:sz w:val="24"/>
                  <w:szCs w:val="24"/>
                </w:rPr>
                <w:t>http://www.proshkolu.ru/</w:t>
              </w:r>
            </w:hyperlink>
          </w:p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719E" w:rsidRPr="00A52803" w:rsidTr="00E95440">
        <w:trPr>
          <w:trHeight w:val="40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spacing w:line="360" w:lineRule="auto"/>
              <w:rPr>
                <w:color w:val="002060"/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Педсовет</w:t>
            </w:r>
            <w:proofErr w:type="gramStart"/>
            <w:r w:rsidRPr="00A52803">
              <w:rPr>
                <w:sz w:val="24"/>
                <w:szCs w:val="24"/>
              </w:rPr>
              <w:t>.р</w:t>
            </w:r>
            <w:proofErr w:type="gramEnd"/>
            <w:r w:rsidRPr="00A52803">
              <w:rPr>
                <w:sz w:val="24"/>
                <w:szCs w:val="24"/>
              </w:rPr>
              <w:t>у</w:t>
            </w:r>
            <w:proofErr w:type="spellEnd"/>
            <w:r w:rsidRPr="00A528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A52803">
              <w:rPr>
                <w:sz w:val="24"/>
                <w:szCs w:val="24"/>
              </w:rPr>
              <w:t xml:space="preserve"> </w:t>
            </w:r>
            <w:hyperlink r:id="rId8" w:history="1">
              <w:r w:rsidRPr="0062646E">
                <w:rPr>
                  <w:rStyle w:val="a5"/>
                  <w:color w:val="002060"/>
                  <w:sz w:val="24"/>
                  <w:szCs w:val="24"/>
                </w:rPr>
                <w:t>http://pedsovet.org/</w:t>
              </w:r>
            </w:hyperlink>
          </w:p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719E" w:rsidRPr="00A52803" w:rsidTr="00E95440">
        <w:trPr>
          <w:trHeight w:val="75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54719E" w:rsidRDefault="0054719E" w:rsidP="009274A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Pr="00FB5B65" w:rsidRDefault="0054719E" w:rsidP="009274AE">
            <w:pPr>
              <w:rPr>
                <w:color w:val="002060"/>
                <w:sz w:val="24"/>
                <w:szCs w:val="24"/>
              </w:rPr>
            </w:pPr>
            <w:r w:rsidRPr="00FB5B65">
              <w:rPr>
                <w:sz w:val="24"/>
                <w:szCs w:val="24"/>
              </w:rPr>
              <w:t xml:space="preserve"> Большая детская энциклопедия (6-12 лет). [Электронный ресурс] </w:t>
            </w:r>
            <w:hyperlink r:id="rId9" w:history="1">
              <w:r w:rsidRPr="0062646E">
                <w:rPr>
                  <w:color w:val="002060"/>
                  <w:sz w:val="24"/>
                  <w:szCs w:val="24"/>
                  <w:u w:val="single"/>
                </w:rPr>
                <w:t>http://all-ebooks.com/2009/05/01/bolshaja-detskaja-jenciklopedija-6-12.html</w:t>
              </w:r>
            </w:hyperlink>
            <w:r w:rsidRPr="00FB5B65">
              <w:rPr>
                <w:color w:val="002060"/>
                <w:sz w:val="24"/>
                <w:szCs w:val="24"/>
              </w:rPr>
              <w:t xml:space="preserve"> (09.03.11) </w:t>
            </w:r>
          </w:p>
          <w:p w:rsidR="0054719E" w:rsidRPr="00A52803" w:rsidRDefault="0054719E" w:rsidP="009274A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719E" w:rsidRPr="00A52803" w:rsidTr="00E95440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  <w:p w:rsidR="0054719E" w:rsidRDefault="0054719E" w:rsidP="009274A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9E" w:rsidRDefault="0054719E" w:rsidP="009274AE">
            <w:pPr>
              <w:rPr>
                <w:sz w:val="24"/>
                <w:szCs w:val="24"/>
              </w:rPr>
            </w:pPr>
            <w:r w:rsidRPr="00FB5B65">
              <w:rPr>
                <w:sz w:val="24"/>
                <w:szCs w:val="24"/>
              </w:rPr>
              <w:t xml:space="preserve"> Почему и потому. Детская энциклопедия. [Электронный ресурс] </w:t>
            </w:r>
            <w:hyperlink r:id="rId10" w:history="1">
              <w:r w:rsidRPr="0062646E">
                <w:rPr>
                  <w:color w:val="002060"/>
                  <w:sz w:val="24"/>
                  <w:szCs w:val="24"/>
                  <w:u w:val="single"/>
                </w:rPr>
                <w:t>http://www.kodges.ru/dosug/page/147/</w:t>
              </w:r>
            </w:hyperlink>
            <w:r w:rsidRPr="00FB5B65">
              <w:rPr>
                <w:sz w:val="24"/>
                <w:szCs w:val="24"/>
              </w:rPr>
              <w:t xml:space="preserve">(09.03.11) </w:t>
            </w:r>
          </w:p>
          <w:p w:rsidR="0054719E" w:rsidRPr="00FB5B65" w:rsidRDefault="0054719E" w:rsidP="009274AE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4719E" w:rsidRPr="00A52803" w:rsidRDefault="0054719E" w:rsidP="0054719E">
      <w:pPr>
        <w:rPr>
          <w:b/>
          <w:sz w:val="24"/>
          <w:szCs w:val="24"/>
        </w:rPr>
      </w:pPr>
    </w:p>
    <w:p w:rsidR="0054719E" w:rsidRDefault="0054719E" w:rsidP="0054719E">
      <w:pPr>
        <w:spacing w:line="360" w:lineRule="auto"/>
        <w:rPr>
          <w:b/>
          <w:sz w:val="24"/>
          <w:szCs w:val="24"/>
          <w:lang w:val="tt-RU"/>
        </w:rPr>
      </w:pPr>
    </w:p>
    <w:p w:rsidR="0054719E" w:rsidRPr="00821373" w:rsidRDefault="0054719E" w:rsidP="0054719E">
      <w:pPr>
        <w:spacing w:line="360" w:lineRule="auto"/>
        <w:rPr>
          <w:b/>
          <w:sz w:val="24"/>
          <w:szCs w:val="24"/>
        </w:rPr>
      </w:pPr>
    </w:p>
    <w:p w:rsidR="00DB7DEA" w:rsidRDefault="00DB7DEA"/>
    <w:sectPr w:rsidR="00DB7DEA" w:rsidSect="00035EDB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280350"/>
    <w:multiLevelType w:val="hybridMultilevel"/>
    <w:tmpl w:val="8C02C46C"/>
    <w:lvl w:ilvl="0" w:tplc="C0C86394">
      <w:start w:val="23"/>
      <w:numFmt w:val="decimal"/>
      <w:lvlText w:val="%1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38D5791E"/>
    <w:multiLevelType w:val="hybridMultilevel"/>
    <w:tmpl w:val="6204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AB3F6C"/>
    <w:multiLevelType w:val="hybridMultilevel"/>
    <w:tmpl w:val="EA6A9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96491C"/>
    <w:multiLevelType w:val="hybridMultilevel"/>
    <w:tmpl w:val="EB221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FD8"/>
    <w:rsid w:val="0054719E"/>
    <w:rsid w:val="0071643F"/>
    <w:rsid w:val="009862B1"/>
    <w:rsid w:val="00AE54C0"/>
    <w:rsid w:val="00B52FD8"/>
    <w:rsid w:val="00DB7DEA"/>
    <w:rsid w:val="00E9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4719E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rsid w:val="0054719E"/>
    <w:rPr>
      <w:color w:val="0000FF"/>
      <w:u w:val="single"/>
    </w:rPr>
  </w:style>
  <w:style w:type="paragraph" w:customStyle="1" w:styleId="c0">
    <w:name w:val="c0"/>
    <w:basedOn w:val="a"/>
    <w:rsid w:val="0054719E"/>
    <w:pPr>
      <w:spacing w:before="90" w:after="90"/>
    </w:pPr>
    <w:rPr>
      <w:sz w:val="24"/>
      <w:szCs w:val="24"/>
    </w:rPr>
  </w:style>
  <w:style w:type="character" w:customStyle="1" w:styleId="c3">
    <w:name w:val="c3"/>
    <w:rsid w:val="0054719E"/>
  </w:style>
  <w:style w:type="paragraph" w:customStyle="1" w:styleId="c1">
    <w:name w:val="c1"/>
    <w:basedOn w:val="a"/>
    <w:rsid w:val="0054719E"/>
    <w:pPr>
      <w:spacing w:before="90" w:after="90"/>
    </w:pPr>
    <w:rPr>
      <w:sz w:val="24"/>
      <w:szCs w:val="24"/>
    </w:rPr>
  </w:style>
  <w:style w:type="character" w:styleId="a6">
    <w:name w:val="FollowedHyperlink"/>
    <w:uiPriority w:val="99"/>
    <w:unhideWhenUsed/>
    <w:rsid w:val="0054719E"/>
    <w:rPr>
      <w:color w:val="800080"/>
      <w:u w:val="single"/>
    </w:rPr>
  </w:style>
  <w:style w:type="character" w:customStyle="1" w:styleId="apple-converted-space">
    <w:name w:val="apple-converted-space"/>
    <w:rsid w:val="0054719E"/>
  </w:style>
  <w:style w:type="character" w:styleId="a7">
    <w:name w:val="Strong"/>
    <w:uiPriority w:val="22"/>
    <w:qFormat/>
    <w:rsid w:val="005471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4719E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rsid w:val="0054719E"/>
    <w:rPr>
      <w:color w:val="0000FF"/>
      <w:u w:val="single"/>
    </w:rPr>
  </w:style>
  <w:style w:type="paragraph" w:customStyle="1" w:styleId="c0">
    <w:name w:val="c0"/>
    <w:basedOn w:val="a"/>
    <w:rsid w:val="0054719E"/>
    <w:pPr>
      <w:spacing w:before="90" w:after="90"/>
    </w:pPr>
    <w:rPr>
      <w:sz w:val="24"/>
      <w:szCs w:val="24"/>
    </w:rPr>
  </w:style>
  <w:style w:type="character" w:customStyle="1" w:styleId="c3">
    <w:name w:val="c3"/>
    <w:rsid w:val="0054719E"/>
  </w:style>
  <w:style w:type="paragraph" w:customStyle="1" w:styleId="c1">
    <w:name w:val="c1"/>
    <w:basedOn w:val="a"/>
    <w:rsid w:val="0054719E"/>
    <w:pPr>
      <w:spacing w:before="90" w:after="90"/>
    </w:pPr>
    <w:rPr>
      <w:sz w:val="24"/>
      <w:szCs w:val="24"/>
    </w:rPr>
  </w:style>
  <w:style w:type="character" w:styleId="a6">
    <w:name w:val="FollowedHyperlink"/>
    <w:uiPriority w:val="99"/>
    <w:unhideWhenUsed/>
    <w:rsid w:val="0054719E"/>
    <w:rPr>
      <w:color w:val="800080"/>
      <w:u w:val="single"/>
    </w:rPr>
  </w:style>
  <w:style w:type="character" w:customStyle="1" w:styleId="apple-converted-space">
    <w:name w:val="apple-converted-space"/>
    <w:rsid w:val="0054719E"/>
  </w:style>
  <w:style w:type="character" w:styleId="a7">
    <w:name w:val="Strong"/>
    <w:uiPriority w:val="22"/>
    <w:qFormat/>
    <w:rsid w:val="005471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oshkol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vuch.info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odges.ru/dosug/page/14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-ebooks.com/2009/05/01/bolshaja-detskaja-jenciklopedija-6-1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SCHOOL27</dc:creator>
  <cp:keywords/>
  <dc:description/>
  <cp:lastModifiedBy>SCHOOL27</cp:lastModifiedBy>
  <cp:revision>2</cp:revision>
  <dcterms:created xsi:type="dcterms:W3CDTF">2021-02-20T04:54:00Z</dcterms:created>
  <dcterms:modified xsi:type="dcterms:W3CDTF">2021-02-20T05:37:00Z</dcterms:modified>
</cp:coreProperties>
</file>